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52EA" w14:textId="08338485" w:rsidR="000A5BCC" w:rsidRDefault="000A5BCC" w:rsidP="000A5BCC">
      <w:r>
        <w:rPr>
          <w:noProof/>
        </w:rPr>
        <w:drawing>
          <wp:anchor distT="0" distB="0" distL="114300" distR="114300" simplePos="0" relativeHeight="251658240" behindDoc="1" locked="0" layoutInCell="1" allowOverlap="1" wp14:anchorId="205AA0FA" wp14:editId="475AF9F2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FA869" w14:textId="77777777" w:rsidR="000A5BCC" w:rsidRDefault="000A5BCC" w:rsidP="000A5BCC">
      <w:pPr>
        <w:pStyle w:val="Tytu"/>
        <w:rPr>
          <w:rFonts w:ascii="Garamond" w:hAnsi="Garamond"/>
          <w:b w:val="0"/>
          <w:color w:val="0000FF"/>
          <w:sz w:val="42"/>
        </w:rPr>
      </w:pPr>
      <w:r>
        <w:rPr>
          <w:rFonts w:ascii="Garamond" w:hAnsi="Garamond"/>
          <w:b w:val="0"/>
          <w:color w:val="0000FF"/>
          <w:sz w:val="42"/>
        </w:rPr>
        <w:t>Okręgowa Izba Pielęgniarek i Położnych w Gdańsku</w:t>
      </w:r>
    </w:p>
    <w:p w14:paraId="1C8C8FF9" w14:textId="77777777" w:rsidR="000A5BCC" w:rsidRDefault="000A5BCC" w:rsidP="000A5BCC">
      <w:pPr>
        <w:pStyle w:val="Tytu"/>
        <w:rPr>
          <w:rFonts w:ascii="Garamond" w:hAnsi="Garamond"/>
          <w:b w:val="0"/>
          <w:color w:val="0000FF"/>
          <w:sz w:val="42"/>
          <w:lang w:val="en-US"/>
        </w:rPr>
      </w:pPr>
      <w:r>
        <w:rPr>
          <w:rFonts w:ascii="Garamond" w:hAnsi="Garamond"/>
          <w:b w:val="0"/>
          <w:color w:val="0000FF"/>
          <w:sz w:val="42"/>
          <w:lang w:val="en-US"/>
        </w:rPr>
        <w:t>District Chamber of Nurses and Midwives</w:t>
      </w:r>
    </w:p>
    <w:p w14:paraId="577C1667" w14:textId="77777777" w:rsidR="000A5BCC" w:rsidRDefault="000A5BCC" w:rsidP="000A5BCC">
      <w:pPr>
        <w:ind w:left="-1417"/>
        <w:jc w:val="center"/>
        <w:rPr>
          <w:rFonts w:ascii="Garamond" w:hAnsi="Garamond"/>
          <w:i/>
          <w:color w:val="0000FF"/>
          <w:sz w:val="28"/>
        </w:rPr>
      </w:pPr>
      <w:r>
        <w:rPr>
          <w:rFonts w:ascii="Garamond" w:hAnsi="Garamond"/>
          <w:i/>
          <w:color w:val="0000FF"/>
          <w:sz w:val="28"/>
        </w:rPr>
        <w:t xml:space="preserve">80-147 Gdańsk, ul. Wyczółkowskiego 17A  </w:t>
      </w:r>
    </w:p>
    <w:p w14:paraId="4E744A2E" w14:textId="77777777" w:rsidR="000A5BCC" w:rsidRDefault="000A5BCC" w:rsidP="000A5BCC">
      <w:pPr>
        <w:ind w:left="-1417"/>
        <w:jc w:val="center"/>
        <w:rPr>
          <w:rFonts w:ascii="Garamond" w:hAnsi="Garamond"/>
          <w:i/>
          <w:color w:val="0000FF"/>
          <w:sz w:val="28"/>
        </w:rPr>
      </w:pPr>
      <w:r>
        <w:rPr>
          <w:rFonts w:ascii="Garamond" w:hAnsi="Garamond"/>
          <w:i/>
          <w:color w:val="0000FF"/>
          <w:sz w:val="28"/>
        </w:rPr>
        <w:t xml:space="preserve">tel. 320-06-80; e-mail: </w:t>
      </w:r>
      <w:r>
        <w:rPr>
          <w:rFonts w:ascii="Garamond" w:hAnsi="Garamond"/>
          <w:i/>
          <w:iCs/>
          <w:color w:val="0000FF"/>
        </w:rPr>
        <w:t>biuro@oipip.gda.pl</w:t>
      </w:r>
    </w:p>
    <w:p w14:paraId="5E4E9B9A" w14:textId="77777777" w:rsidR="000A5BCC" w:rsidRDefault="000A5BCC" w:rsidP="000A5BCC">
      <w:r>
        <w:t xml:space="preserve">          _____________________________________________________________________</w:t>
      </w:r>
    </w:p>
    <w:p w14:paraId="08B45B6F" w14:textId="5B3D6815" w:rsidR="000A5BCC" w:rsidRDefault="000A5BCC" w:rsidP="000A5BCC">
      <w:pPr>
        <w:ind w:right="-46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  <w:r>
        <w:tab/>
        <w:t xml:space="preserve">Gdańsk, dnia </w:t>
      </w:r>
      <w:r w:rsidR="009421F3">
        <w:t>30</w:t>
      </w:r>
      <w:r>
        <w:t>.0</w:t>
      </w:r>
      <w:r w:rsidR="009421F3">
        <w:t>4</w:t>
      </w:r>
      <w:r>
        <w:t>.2021r.</w:t>
      </w:r>
    </w:p>
    <w:p w14:paraId="0A2467CD" w14:textId="1A1A8DF9" w:rsidR="000A5BCC" w:rsidRDefault="000A5BCC" w:rsidP="000A5BCC">
      <w:pPr>
        <w:ind w:right="-468"/>
        <w:jc w:val="both"/>
      </w:pPr>
      <w:r>
        <w:t>OIPiP  / X  / 2021</w:t>
      </w:r>
    </w:p>
    <w:p w14:paraId="31AED8F9" w14:textId="77777777" w:rsidR="000A5BCC" w:rsidRDefault="000A5BCC" w:rsidP="000A5BCC">
      <w:pPr>
        <w:ind w:right="-468"/>
        <w:jc w:val="both"/>
      </w:pPr>
    </w:p>
    <w:p w14:paraId="16868F46" w14:textId="4333246E" w:rsidR="000A5BCC" w:rsidRDefault="000A5BCC" w:rsidP="000A5BCC">
      <w:pPr>
        <w:pStyle w:val="NormalnyWeb"/>
        <w:spacing w:before="0" w:beforeAutospacing="0" w:after="0" w:afterAutospacing="0"/>
        <w:jc w:val="center"/>
        <w:textAlignment w:val="baseline"/>
        <w:rPr>
          <w:color w:val="1B1B1B"/>
        </w:rPr>
      </w:pPr>
    </w:p>
    <w:p w14:paraId="1E3339BF" w14:textId="77777777" w:rsidR="0025293A" w:rsidRDefault="000A5BCC" w:rsidP="000A5BCC">
      <w:pPr>
        <w:pStyle w:val="NormalnyWeb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A5BCC">
        <w:rPr>
          <w:b/>
          <w:bCs/>
        </w:rPr>
        <w:t xml:space="preserve">Sz. Pan </w:t>
      </w:r>
    </w:p>
    <w:p w14:paraId="1C096C0D" w14:textId="4D931256" w:rsidR="000A5BCC" w:rsidRPr="000A5BCC" w:rsidRDefault="000A5BCC" w:rsidP="000A5BCC">
      <w:pPr>
        <w:pStyle w:val="NormalnyWeb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A5BCC">
        <w:rPr>
          <w:b/>
          <w:bCs/>
        </w:rPr>
        <w:t>Filip Nowak</w:t>
      </w:r>
    </w:p>
    <w:p w14:paraId="247D726B" w14:textId="77777777" w:rsidR="000A5BCC" w:rsidRPr="000A5BCC" w:rsidRDefault="000A5BCC" w:rsidP="000A5BCC">
      <w:pPr>
        <w:pStyle w:val="NormalnyWeb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A5BCC">
        <w:rPr>
          <w:b/>
          <w:bCs/>
        </w:rPr>
        <w:t>Prezes Narodowego Funduszu Zdrowia</w:t>
      </w:r>
    </w:p>
    <w:p w14:paraId="37D316CB" w14:textId="4614BC02" w:rsidR="000A5BCC" w:rsidRPr="000A5BCC" w:rsidRDefault="000A5BCC" w:rsidP="000A5BCC">
      <w:pPr>
        <w:pStyle w:val="NormalnyWeb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A5BCC">
        <w:rPr>
          <w:b/>
          <w:bCs/>
        </w:rPr>
        <w:t>ul. Rakowiecka 26/30</w:t>
      </w:r>
      <w:r w:rsidRPr="000A5BCC">
        <w:rPr>
          <w:b/>
          <w:bCs/>
        </w:rPr>
        <w:br/>
        <w:t>02-528 Warszawa</w:t>
      </w:r>
    </w:p>
    <w:p w14:paraId="798457A6" w14:textId="52A96552" w:rsidR="000A5BCC" w:rsidRPr="000A5BCC" w:rsidRDefault="000A5BCC" w:rsidP="000A5BCC">
      <w:pPr>
        <w:pStyle w:val="NormalnyWeb"/>
        <w:shd w:val="clear" w:color="auto" w:fill="FFFFFF"/>
        <w:jc w:val="center"/>
        <w:rPr>
          <w:color w:val="4472C4" w:themeColor="accent1"/>
        </w:rPr>
      </w:pPr>
      <w:r w:rsidRPr="000A5BCC">
        <w:rPr>
          <w:b/>
          <w:bCs/>
          <w:color w:val="4472C4" w:themeColor="accent1"/>
        </w:rPr>
        <w:t>e – mail</w:t>
      </w:r>
      <w:r>
        <w:rPr>
          <w:b/>
          <w:bCs/>
          <w:color w:val="4472C4" w:themeColor="accent1"/>
        </w:rPr>
        <w:t>:</w:t>
      </w:r>
      <w:r w:rsidRPr="000A5BCC">
        <w:rPr>
          <w:b/>
          <w:bCs/>
          <w:color w:val="4472C4" w:themeColor="accent1"/>
        </w:rPr>
        <w:t xml:space="preserve"> </w:t>
      </w:r>
      <w:hyperlink r:id="rId5" w:history="1">
        <w:r w:rsidRPr="000A5BCC">
          <w:rPr>
            <w:rStyle w:val="Hipercze"/>
            <w:b/>
            <w:bCs/>
            <w:color w:val="4472C4" w:themeColor="accent1"/>
          </w:rPr>
          <w:t>KancelariaElektroniczna[at]nfz.gov.pl</w:t>
        </w:r>
      </w:hyperlink>
    </w:p>
    <w:p w14:paraId="09E7D046" w14:textId="77777777" w:rsidR="000A5BCC" w:rsidRDefault="000A5BCC" w:rsidP="000A5BCC">
      <w:pPr>
        <w:pStyle w:val="NormalnyWeb"/>
        <w:spacing w:before="0" w:beforeAutospacing="0" w:after="0" w:afterAutospacing="0"/>
        <w:jc w:val="center"/>
        <w:textAlignment w:val="baseline"/>
        <w:rPr>
          <w:color w:val="1B1B1B"/>
        </w:rPr>
      </w:pPr>
    </w:p>
    <w:p w14:paraId="594708D2" w14:textId="5CDB8570" w:rsidR="00F93E57" w:rsidRDefault="000C43EB" w:rsidP="00D03225">
      <w:pPr>
        <w:pStyle w:val="NormalnyWeb"/>
        <w:spacing w:before="0" w:beforeAutospacing="0" w:after="0" w:afterAutospacing="0"/>
        <w:jc w:val="both"/>
        <w:textAlignment w:val="baseline"/>
      </w:pPr>
      <w:r>
        <w:rPr>
          <w:b/>
          <w:bCs/>
        </w:rPr>
        <w:t xml:space="preserve">      </w:t>
      </w:r>
      <w:r w:rsidR="00D03225" w:rsidRPr="000C43EB">
        <w:rPr>
          <w:b/>
          <w:bCs/>
        </w:rPr>
        <w:t>Szanowny Panie Prezesie,</w:t>
      </w:r>
      <w:r w:rsidR="00D03225">
        <w:t xml:space="preserve"> w związku   z  ukazaniem się </w:t>
      </w:r>
      <w:r w:rsidR="00D03225" w:rsidRPr="0025293A">
        <w:t xml:space="preserve">komunikatu dotyczącego warunków udzielania i rozliczania w 2021 roku dofinansowania informatyzacji świadczeniodawców podstawowej opieki zdrowotnej, </w:t>
      </w:r>
      <w:r w:rsidR="00D03225">
        <w:t>Komisja ds. Pielęgniarek Środowisk</w:t>
      </w:r>
      <w:r w:rsidR="0025293A">
        <w:t xml:space="preserve">a </w:t>
      </w:r>
      <w:r w:rsidR="00D03225">
        <w:t xml:space="preserve">Nauczania i Wychowania działająca przy Okręgowej Izbie Pielęgniarek i Położnych w Gdańsku zwraca się  z zapytaniem </w:t>
      </w:r>
      <w:r w:rsidR="00D03225" w:rsidRPr="0025293A">
        <w:rPr>
          <w:b/>
          <w:bCs/>
        </w:rPr>
        <w:t xml:space="preserve">z jakiego powodu </w:t>
      </w:r>
      <w:r w:rsidRPr="0025293A">
        <w:rPr>
          <w:b/>
          <w:bCs/>
        </w:rPr>
        <w:t xml:space="preserve"> Pielęgniarki  Środowiska Nauczania i Wychowania nie zostały ujęte w</w:t>
      </w:r>
      <w:r>
        <w:t xml:space="preserve">  </w:t>
      </w:r>
      <w:r w:rsidRPr="0025293A">
        <w:rPr>
          <w:b/>
          <w:bCs/>
        </w:rPr>
        <w:t>Zarządzeniu Nr 66/2021/DEF Prezesa Narodowego Funduszu Zdrowia z dnia 13 kwietnia 2021 roku</w:t>
      </w:r>
      <w:r w:rsidR="0025293A" w:rsidRPr="0025293A">
        <w:rPr>
          <w:b/>
          <w:bCs/>
        </w:rPr>
        <w:t xml:space="preserve"> w sprawie udzielania i rozliczania w 2021 roku dofinansowania informatyzacji świadczeniodawców POZ</w:t>
      </w:r>
      <w:r>
        <w:t xml:space="preserve">, dotyczy ono tylko świadczeniodawców posiadających umowę o udzielanie świadczeń opieki zdrowotnej w rodzaju podstawowa opieka zdrowotna, </w:t>
      </w:r>
      <w:r w:rsidRPr="00F93E57">
        <w:rPr>
          <w:u w:val="single"/>
        </w:rPr>
        <w:t>w zakresie świadczenia lekarza POZ</w:t>
      </w:r>
      <w:r w:rsidR="00F93E57">
        <w:rPr>
          <w:u w:val="single"/>
        </w:rPr>
        <w:t>.</w:t>
      </w:r>
      <w:r w:rsidR="00F93E57">
        <w:t xml:space="preserve"> </w:t>
      </w:r>
    </w:p>
    <w:p w14:paraId="091B2E64" w14:textId="77777777" w:rsidR="00F93E57" w:rsidRDefault="00F93E57" w:rsidP="00D03225">
      <w:pPr>
        <w:pStyle w:val="NormalnyWeb"/>
        <w:spacing w:before="0" w:beforeAutospacing="0" w:after="0" w:afterAutospacing="0"/>
        <w:jc w:val="both"/>
        <w:textAlignment w:val="baseline"/>
      </w:pPr>
    </w:p>
    <w:p w14:paraId="090B0191" w14:textId="7A3DAA29" w:rsidR="00F93E57" w:rsidRDefault="00D03225" w:rsidP="00F93E57">
      <w:pPr>
        <w:pStyle w:val="NormalnyWeb"/>
        <w:spacing w:before="0" w:beforeAutospacing="0" w:after="0" w:afterAutospacing="0"/>
        <w:jc w:val="both"/>
        <w:textAlignment w:val="baseline"/>
      </w:pPr>
      <w:r>
        <w:t xml:space="preserve">Pragniemy podkreślić, iż identyczne </w:t>
      </w:r>
      <w:r w:rsidR="00552E88">
        <w:t>zapisy zawarte  w Rozporządzeniu Ministra Zdrowia z dnia 6 kwietnia 2020 r. w sprawie rodzajów, zakresu i wzorów dokumentacji medycznej oraz sposobu jej przetwarzania obowiązują również Pielęgniarki</w:t>
      </w:r>
      <w:r w:rsidR="00F93E57">
        <w:t xml:space="preserve"> Środowiska Nauczania i Wychowania</w:t>
      </w:r>
      <w:r w:rsidR="00552E88">
        <w:t>, które prowadzą niepubliczne zakłady opieki zdrowotnej</w:t>
      </w:r>
      <w:r w:rsidR="00F93E57">
        <w:t>,</w:t>
      </w:r>
      <w:r w:rsidR="00552E88">
        <w:t xml:space="preserve"> grupowe lub indywidualne praktyki pielęgniarskie </w:t>
      </w:r>
      <w:r w:rsidR="00F93E57">
        <w:t>czy</w:t>
      </w:r>
      <w:r w:rsidR="00552E88">
        <w:t xml:space="preserve"> spółki prawa handlowego. </w:t>
      </w:r>
      <w:r w:rsidR="00F93E57">
        <w:t xml:space="preserve">Wprowadzenie dokumentacji elektronicznej w Środowisku Nauczania i Wychowania  jest trudnym zadaniem ze względu na </w:t>
      </w:r>
      <w:r w:rsidR="0025293A">
        <w:t xml:space="preserve">ogromne </w:t>
      </w:r>
      <w:r w:rsidR="00F93E57">
        <w:t xml:space="preserve">koszty,  gdyż jedna Pielęgniarka może realizować opiekę w  2 lub 3 szkołach, ponieważ </w:t>
      </w:r>
      <w:r w:rsidR="0025293A">
        <w:t>placówek oświatowo - wychowawczych</w:t>
      </w:r>
      <w:r w:rsidR="00F93E57">
        <w:t xml:space="preserve"> o liczbie uczniów 880 – 1100 jest niewiele. Tym samym na jeden etat pielęgniarki należy zakupić po 2 lub 3 zestawy ( komputer, drukarka, skaner, niszczarka) do tego należy doliczyć koszty związane  z </w:t>
      </w:r>
      <w:r w:rsidR="0067245C">
        <w:t>comiesięcznym dostępem do usługi, przechowywaniem danym, obsług</w:t>
      </w:r>
      <w:r w:rsidR="001B5F14">
        <w:t>ą</w:t>
      </w:r>
      <w:r w:rsidR="0067245C">
        <w:t xml:space="preserve"> serwisową i </w:t>
      </w:r>
      <w:r w:rsidR="00F93E57">
        <w:t>eksploatac</w:t>
      </w:r>
      <w:r w:rsidR="001B5F14">
        <w:t>ją</w:t>
      </w:r>
      <w:r w:rsidR="00F93E57">
        <w:t xml:space="preserve">.  </w:t>
      </w:r>
    </w:p>
    <w:p w14:paraId="17C6B56D" w14:textId="77777777" w:rsidR="00F93E57" w:rsidRDefault="00F93E57" w:rsidP="00D03225">
      <w:pPr>
        <w:pStyle w:val="NormalnyWeb"/>
        <w:spacing w:before="0" w:beforeAutospacing="0" w:after="0" w:afterAutospacing="0"/>
        <w:jc w:val="both"/>
        <w:textAlignment w:val="baseline"/>
      </w:pPr>
    </w:p>
    <w:p w14:paraId="5FFABA25" w14:textId="5491125F" w:rsidR="000A5BCC" w:rsidRDefault="00F93E57" w:rsidP="00D03225">
      <w:pPr>
        <w:pStyle w:val="NormalnyWeb"/>
        <w:spacing w:before="0" w:beforeAutospacing="0" w:after="0" w:afterAutospacing="0"/>
        <w:jc w:val="both"/>
        <w:textAlignment w:val="baseline"/>
      </w:pPr>
      <w:r>
        <w:t>Nadmieniamy, iż j</w:t>
      </w:r>
      <w:r w:rsidR="00552E88">
        <w:t xml:space="preserve">est to kolejna pomoc dla świadczeniodawców w rodzaju podstawowa opieka zdrowotna, </w:t>
      </w:r>
      <w:r w:rsidR="00552E88" w:rsidRPr="00F93E57">
        <w:rPr>
          <w:u w:val="single"/>
        </w:rPr>
        <w:t>w zakresie świadczenia lekarza POZ,</w:t>
      </w:r>
      <w:r w:rsidR="00552E88">
        <w:t xml:space="preserve"> natomiast Pielęgniarki Środowiska Nauczania i Wychowania nie otrzymały </w:t>
      </w:r>
      <w:r>
        <w:t xml:space="preserve">nigdy </w:t>
      </w:r>
      <w:r w:rsidR="00552E88">
        <w:t xml:space="preserve">wsparcia na powyższy cel. </w:t>
      </w:r>
    </w:p>
    <w:p w14:paraId="48756BDB" w14:textId="4B72AEDF" w:rsidR="000C43EB" w:rsidRPr="00F93E57" w:rsidRDefault="00F93E57" w:rsidP="00D03225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  <w:color w:val="1B1B1B"/>
        </w:rPr>
      </w:pPr>
      <w:r>
        <w:rPr>
          <w:b/>
          <w:bCs/>
        </w:rPr>
        <w:t xml:space="preserve"> Z powyższych powodów z</w:t>
      </w:r>
      <w:r w:rsidR="000C43EB" w:rsidRPr="00F93E57">
        <w:rPr>
          <w:b/>
          <w:bCs/>
        </w:rPr>
        <w:t>wracamy się z prośba o ujęcie również Pielęgniarek Środowiska Nauczania i Wychowania  jako uprawnionych świadczeniodawców do możliwości ubiegania się o dofinansowanie informatyzacji i dopisanie nas do beneficjentów</w:t>
      </w:r>
      <w:r w:rsidR="0025293A">
        <w:rPr>
          <w:b/>
          <w:bCs/>
        </w:rPr>
        <w:t xml:space="preserve">  na powyższy cel. </w:t>
      </w:r>
      <w:r w:rsidR="000C43EB" w:rsidRPr="00F93E57">
        <w:rPr>
          <w:b/>
          <w:bCs/>
        </w:rPr>
        <w:t>Jest to warunek niezbędny</w:t>
      </w:r>
      <w:r w:rsidR="0025293A">
        <w:rPr>
          <w:b/>
          <w:bCs/>
        </w:rPr>
        <w:t>,</w:t>
      </w:r>
      <w:r w:rsidR="000C43EB" w:rsidRPr="00F93E57">
        <w:rPr>
          <w:b/>
          <w:bCs/>
        </w:rPr>
        <w:t xml:space="preserve"> gwarantujący możliwość wywiązania się z </w:t>
      </w:r>
      <w:r w:rsidR="000C43EB" w:rsidRPr="00F93E57">
        <w:rPr>
          <w:b/>
          <w:bCs/>
        </w:rPr>
        <w:lastRenderedPageBreak/>
        <w:t xml:space="preserve">nałożonego na nas obowiązku informatyzacji. W przeciwnym wypadku nie jesteśmy w stanie sprostać </w:t>
      </w:r>
      <w:r w:rsidR="0025293A">
        <w:rPr>
          <w:b/>
          <w:bCs/>
        </w:rPr>
        <w:t>powyższym wymogom</w:t>
      </w:r>
      <w:r w:rsidR="000C43EB" w:rsidRPr="00F93E57">
        <w:rPr>
          <w:b/>
          <w:bCs/>
        </w:rPr>
        <w:t>.</w:t>
      </w:r>
    </w:p>
    <w:p w14:paraId="30C40944" w14:textId="77777777" w:rsidR="000A5BCC" w:rsidRDefault="000A5BCC" w:rsidP="000A5BCC">
      <w:pPr>
        <w:pStyle w:val="NormalnyWeb"/>
        <w:spacing w:before="0" w:beforeAutospacing="0" w:after="0" w:afterAutospacing="0"/>
        <w:jc w:val="center"/>
        <w:textAlignment w:val="baseline"/>
        <w:rPr>
          <w:color w:val="1B1B1B"/>
        </w:rPr>
      </w:pPr>
    </w:p>
    <w:p w14:paraId="6BA437CA" w14:textId="012F2B1D" w:rsidR="000A5BCC" w:rsidRDefault="000A5BCC" w:rsidP="000A5BCC">
      <w:pPr>
        <w:pStyle w:val="NormalnyWeb"/>
        <w:spacing w:before="0" w:beforeAutospacing="0" w:after="0" w:afterAutospacing="0"/>
        <w:jc w:val="both"/>
        <w:textAlignment w:val="baseline"/>
        <w:rPr>
          <w:color w:val="2B2A29"/>
        </w:rPr>
      </w:pPr>
      <w:r>
        <w:rPr>
          <w:color w:val="1B1B1B"/>
        </w:rPr>
        <w:t xml:space="preserve">      </w:t>
      </w:r>
    </w:p>
    <w:p w14:paraId="15FD222B" w14:textId="77777777" w:rsidR="000A5BCC" w:rsidRDefault="000A5BCC" w:rsidP="000A5BCC">
      <w:pPr>
        <w:spacing w:line="360" w:lineRule="auto"/>
        <w:ind w:right="-468"/>
        <w:jc w:val="center"/>
      </w:pPr>
      <w:r>
        <w:t xml:space="preserve">                             </w:t>
      </w:r>
    </w:p>
    <w:p w14:paraId="2B1480BF" w14:textId="77777777" w:rsidR="000A5BCC" w:rsidRDefault="000A5BCC" w:rsidP="002A6C15">
      <w:pPr>
        <w:spacing w:line="360" w:lineRule="auto"/>
        <w:ind w:right="-468"/>
        <w:jc w:val="right"/>
      </w:pPr>
      <w:r>
        <w:t xml:space="preserve">                                                                             Z wyrazami szacunku.</w:t>
      </w:r>
    </w:p>
    <w:p w14:paraId="4C9BF0E9" w14:textId="77F1CF54" w:rsidR="000A5BCC" w:rsidRDefault="009421F3" w:rsidP="002A6C15">
      <w:pPr>
        <w:ind w:left="141"/>
        <w:jc w:val="right"/>
      </w:pPr>
      <w:r>
        <w:t>Jolanta Zając</w:t>
      </w:r>
    </w:p>
    <w:p w14:paraId="28A37D0D" w14:textId="77777777" w:rsidR="002A6C15" w:rsidRDefault="009421F3" w:rsidP="002A6C15">
      <w:pPr>
        <w:ind w:left="141"/>
        <w:jc w:val="right"/>
      </w:pPr>
      <w:r>
        <w:t>Przewodnicząca Komisji</w:t>
      </w:r>
    </w:p>
    <w:p w14:paraId="12ABCA9F" w14:textId="30578559" w:rsidR="009421F3" w:rsidRDefault="009421F3" w:rsidP="002A6C15">
      <w:pPr>
        <w:ind w:left="141"/>
        <w:jc w:val="right"/>
      </w:pPr>
      <w:r>
        <w:t xml:space="preserve"> ds. Pielęgniarek Środowiska Nauczania i Wychowania</w:t>
      </w:r>
    </w:p>
    <w:p w14:paraId="1AA7F629" w14:textId="7AD02F07" w:rsidR="009421F3" w:rsidRDefault="009421F3" w:rsidP="002A6C15">
      <w:pPr>
        <w:ind w:left="141"/>
        <w:jc w:val="right"/>
      </w:pPr>
      <w:r>
        <w:t>OIPiP w Gdańsku</w:t>
      </w:r>
    </w:p>
    <w:p w14:paraId="1575E61A" w14:textId="77777777" w:rsidR="000A5BCC" w:rsidRDefault="000A5BCC" w:rsidP="000A5BCC">
      <w:pPr>
        <w:tabs>
          <w:tab w:val="left" w:pos="3900"/>
        </w:tabs>
        <w:jc w:val="right"/>
      </w:pPr>
    </w:p>
    <w:p w14:paraId="6709238C" w14:textId="60F2CF56" w:rsidR="000A5BCC" w:rsidRDefault="000A5BCC" w:rsidP="000A5BCC"/>
    <w:p w14:paraId="5E090C8D" w14:textId="7702F4E4" w:rsidR="00F90E57" w:rsidRDefault="00F90E57" w:rsidP="000A5BCC"/>
    <w:p w14:paraId="4779C4FD" w14:textId="258708FC" w:rsidR="00F90E57" w:rsidRDefault="00F90E57" w:rsidP="000A5BCC"/>
    <w:p w14:paraId="487074AD" w14:textId="1D38F57B" w:rsidR="00F90E57" w:rsidRDefault="00F90E57" w:rsidP="000A5BCC"/>
    <w:p w14:paraId="2D2E20FD" w14:textId="77777777" w:rsidR="00F90E57" w:rsidRDefault="00F90E57" w:rsidP="000A5BCC"/>
    <w:p w14:paraId="7D48BCD0" w14:textId="77777777" w:rsidR="00F90E57" w:rsidRDefault="00F90E57" w:rsidP="000A5BCC"/>
    <w:p w14:paraId="64A5A339" w14:textId="77777777" w:rsidR="000A5BCC" w:rsidRDefault="000A5BCC" w:rsidP="000A5BCC"/>
    <w:p w14:paraId="60769BE3" w14:textId="77777777" w:rsidR="009421F3" w:rsidRDefault="00F90E57">
      <w:r>
        <w:t xml:space="preserve">Do wiadomości: </w:t>
      </w:r>
    </w:p>
    <w:p w14:paraId="0755172C" w14:textId="77777777" w:rsidR="009421F3" w:rsidRDefault="009421F3">
      <w:r>
        <w:t>Sz. Pan Adam Niedzielski</w:t>
      </w:r>
    </w:p>
    <w:p w14:paraId="4468EA18" w14:textId="22147EE7" w:rsidR="00551234" w:rsidRDefault="00F90E57">
      <w:r>
        <w:t xml:space="preserve">Minister Zdrowia </w:t>
      </w:r>
    </w:p>
    <w:p w14:paraId="1759D822" w14:textId="77777777" w:rsidR="0023515D" w:rsidRDefault="00F90E57" w:rsidP="00F90E57">
      <w:pPr>
        <w:pStyle w:val="NormalnyWeb"/>
        <w:spacing w:before="0" w:beforeAutospacing="0" w:after="240" w:afterAutospacing="0"/>
        <w:textAlignment w:val="baseline"/>
        <w:rPr>
          <w:color w:val="1B1B1B"/>
        </w:rPr>
      </w:pPr>
      <w:r w:rsidRPr="00AD0EAC">
        <w:rPr>
          <w:color w:val="1B1B1B"/>
        </w:rPr>
        <w:t>ul. Miodowa 15, </w:t>
      </w:r>
      <w:r w:rsidRPr="00AD0EAC">
        <w:rPr>
          <w:color w:val="1B1B1B"/>
        </w:rPr>
        <w:br/>
        <w:t>00-952 Warszawa</w:t>
      </w:r>
      <w:r>
        <w:rPr>
          <w:color w:val="1B1B1B"/>
        </w:rPr>
        <w:t xml:space="preserve"> </w:t>
      </w:r>
    </w:p>
    <w:p w14:paraId="230ABBE9" w14:textId="6F93E234" w:rsidR="00F90E57" w:rsidRDefault="00F90E57" w:rsidP="00F90E57">
      <w:pPr>
        <w:pStyle w:val="NormalnyWeb"/>
        <w:spacing w:before="0" w:beforeAutospacing="0" w:after="240" w:afterAutospacing="0"/>
        <w:textAlignment w:val="baseline"/>
        <w:rPr>
          <w:color w:val="1B1B1B"/>
        </w:rPr>
      </w:pPr>
      <w:r>
        <w:rPr>
          <w:rStyle w:val="Pogrubienie"/>
          <w:color w:val="1B1B1B"/>
        </w:rPr>
        <w:t>e</w:t>
      </w:r>
      <w:r w:rsidRPr="00AD0EAC">
        <w:rPr>
          <w:rStyle w:val="Pogrubienie"/>
          <w:color w:val="1B1B1B"/>
        </w:rPr>
        <w:t>-mail</w:t>
      </w:r>
      <w:r w:rsidRPr="00AD0EAC">
        <w:rPr>
          <w:color w:val="1B1B1B"/>
        </w:rPr>
        <w:t xml:space="preserve">: </w:t>
      </w:r>
      <w:hyperlink r:id="rId6" w:history="1">
        <w:r w:rsidRPr="00AD0EAC">
          <w:rPr>
            <w:rStyle w:val="Hipercze"/>
            <w:color w:val="0052A5"/>
          </w:rPr>
          <w:t>kancelaria@mz.gov.pl</w:t>
        </w:r>
      </w:hyperlink>
    </w:p>
    <w:p w14:paraId="22097A38" w14:textId="03AE9A13" w:rsidR="0023515D" w:rsidRPr="0023515D" w:rsidRDefault="0023515D" w:rsidP="002351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515D">
        <w:rPr>
          <w:rFonts w:ascii="Times New Roman" w:hAnsi="Times New Roman" w:cs="Times New Roman"/>
          <w:sz w:val="24"/>
          <w:szCs w:val="24"/>
        </w:rPr>
        <w:t>Sz. Pani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15D">
        <w:rPr>
          <w:rFonts w:ascii="Times New Roman" w:hAnsi="Times New Roman" w:cs="Times New Roman"/>
          <w:sz w:val="24"/>
          <w:szCs w:val="24"/>
        </w:rPr>
        <w:t>mgr Zofia Małas</w:t>
      </w:r>
    </w:p>
    <w:p w14:paraId="60A28637" w14:textId="77777777" w:rsidR="0023515D" w:rsidRPr="0023515D" w:rsidRDefault="0023515D" w:rsidP="002351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515D">
        <w:rPr>
          <w:rFonts w:ascii="Times New Roman" w:hAnsi="Times New Roman" w:cs="Times New Roman"/>
          <w:sz w:val="24"/>
          <w:szCs w:val="24"/>
        </w:rPr>
        <w:t>Prezes Naczelnej Rady Pielęgniarek i Położnych</w:t>
      </w:r>
    </w:p>
    <w:p w14:paraId="5603DDF2" w14:textId="77777777" w:rsidR="0023515D" w:rsidRPr="0023515D" w:rsidRDefault="0023515D" w:rsidP="002351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515D">
        <w:rPr>
          <w:rFonts w:ascii="Times New Roman" w:hAnsi="Times New Roman" w:cs="Times New Roman"/>
          <w:sz w:val="24"/>
          <w:szCs w:val="24"/>
        </w:rPr>
        <w:t>ul. Pory 78</w:t>
      </w:r>
    </w:p>
    <w:p w14:paraId="6D667151" w14:textId="77777777" w:rsidR="0023515D" w:rsidRPr="0023515D" w:rsidRDefault="0023515D" w:rsidP="0023515D">
      <w:pPr>
        <w:pStyle w:val="Bezodstpw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2351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02</w:t>
      </w:r>
      <w:r w:rsidRPr="0023515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- 757 Warszawa</w:t>
      </w:r>
    </w:p>
    <w:p w14:paraId="0E16198E" w14:textId="743E0927" w:rsidR="0023515D" w:rsidRPr="0023515D" w:rsidRDefault="0023515D" w:rsidP="002351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– mail:</w:t>
      </w:r>
      <w:hyperlink r:id="rId7" w:history="1">
        <w:r w:rsidRPr="00EC2A22">
          <w:rPr>
            <w:rStyle w:val="Hipercz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nipip@nipip.pl</w:t>
        </w:r>
      </w:hyperlink>
    </w:p>
    <w:p w14:paraId="6DD7A7A4" w14:textId="77777777" w:rsidR="00F90E57" w:rsidRDefault="00F90E57" w:rsidP="0023515D">
      <w:pPr>
        <w:pStyle w:val="NormalnyWeb"/>
        <w:spacing w:before="0" w:beforeAutospacing="0" w:after="0" w:afterAutospacing="0"/>
        <w:textAlignment w:val="baseline"/>
        <w:rPr>
          <w:color w:val="1B1B1B"/>
        </w:rPr>
      </w:pPr>
    </w:p>
    <w:p w14:paraId="5D421706" w14:textId="2481A91D" w:rsidR="00F90E57" w:rsidRDefault="00F90E57"/>
    <w:sectPr w:rsidR="00F90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CC"/>
    <w:rsid w:val="000A5BCC"/>
    <w:rsid w:val="000C43EB"/>
    <w:rsid w:val="001B5F14"/>
    <w:rsid w:val="0023515D"/>
    <w:rsid w:val="0025293A"/>
    <w:rsid w:val="002A6C15"/>
    <w:rsid w:val="00522482"/>
    <w:rsid w:val="00551234"/>
    <w:rsid w:val="00552E88"/>
    <w:rsid w:val="0067245C"/>
    <w:rsid w:val="009421F3"/>
    <w:rsid w:val="00A01EAC"/>
    <w:rsid w:val="00A140A9"/>
    <w:rsid w:val="00D03225"/>
    <w:rsid w:val="00F90E57"/>
    <w:rsid w:val="00F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CF73"/>
  <w15:chartTrackingRefBased/>
  <w15:docId w15:val="{EBFA93BB-652C-4805-B611-7323B1EA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5BCC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A5B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0A5B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A5BCC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0A5BCC"/>
    <w:pPr>
      <w:tabs>
        <w:tab w:val="left" w:pos="1560"/>
      </w:tabs>
      <w:jc w:val="center"/>
    </w:pPr>
    <w:rPr>
      <w:b/>
      <w:i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A5BCC"/>
    <w:rPr>
      <w:rFonts w:ascii="Times New Roman" w:eastAsia="Times New Roman" w:hAnsi="Times New Roman" w:cs="Times New Roman"/>
      <w:b/>
      <w:i/>
      <w:color w:val="00000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A5BCC"/>
    <w:rPr>
      <w:b/>
      <w:bCs/>
    </w:rPr>
  </w:style>
  <w:style w:type="paragraph" w:styleId="Bezodstpw">
    <w:name w:val="No Spacing"/>
    <w:uiPriority w:val="1"/>
    <w:qFormat/>
    <w:rsid w:val="0023515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35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pip@nipi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z.gov.pl" TargetMode="External"/><Relationship Id="rId5" Type="http://schemas.openxmlformats.org/officeDocument/2006/relationships/hyperlink" Target="mailto:KancelariaElektroniczna[at]nfz.gov.pl?subject=Adres%20e-mail%20do%20Kancelarii%20Elektronicznej%20Centrali%20NFZ&amp;body=Adres%20e-mail%20do%20Kancelarii%20Elektronicznej%20Centrali%20NFZ@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Zając</dc:creator>
  <cp:keywords/>
  <dc:description/>
  <cp:lastModifiedBy>Jolanta Zając</cp:lastModifiedBy>
  <cp:revision>21</cp:revision>
  <dcterms:created xsi:type="dcterms:W3CDTF">2021-04-30T06:18:00Z</dcterms:created>
  <dcterms:modified xsi:type="dcterms:W3CDTF">2021-05-04T04:12:00Z</dcterms:modified>
</cp:coreProperties>
</file>